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984"/>
        <w:gridCol w:w="3934"/>
      </w:tblGrid>
      <w:tr w:rsidR="00A76FC8" w:rsidRPr="000B63D4" w:rsidTr="00232ECE">
        <w:tc>
          <w:tcPr>
            <w:tcW w:w="3936" w:type="dxa"/>
            <w:hideMark/>
          </w:tcPr>
          <w:p w:rsidR="00A76FC8" w:rsidRPr="005F6C0B" w:rsidRDefault="00A76FC8" w:rsidP="00232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  <w:r w:rsidRPr="005F6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  <w:r w:rsidRPr="005F6C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Управляющег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15A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315A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15A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августа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1984" w:type="dxa"/>
          </w:tcPr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A76FC8" w:rsidRPr="005F6C0B" w:rsidRDefault="00A76FC8" w:rsidP="00232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0B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Pr="00315AEE">
              <w:rPr>
                <w:rFonts w:ascii="Times New Roman" w:hAnsi="Times New Roman"/>
                <w:i/>
                <w:sz w:val="28"/>
                <w:szCs w:val="28"/>
              </w:rPr>
              <w:t>186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315A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30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15A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августа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A76FC8" w:rsidRPr="005F6C0B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C0B">
              <w:rPr>
                <w:rFonts w:ascii="Times New Roman" w:hAnsi="Times New Roman"/>
                <w:sz w:val="28"/>
                <w:szCs w:val="28"/>
              </w:rPr>
              <w:t>Директор МБОУ СОШ № 47</w:t>
            </w:r>
          </w:p>
          <w:p w:rsidR="00A76FC8" w:rsidRPr="00A76FC8" w:rsidRDefault="00A76FC8" w:rsidP="00232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FC8">
              <w:rPr>
                <w:rFonts w:ascii="Times New Roman" w:hAnsi="Times New Roman"/>
                <w:sz w:val="28"/>
                <w:szCs w:val="28"/>
              </w:rPr>
              <w:t>__________ /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>Г.И. Галк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F6C0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76F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A76FC8" w:rsidRDefault="00A76FC8" w:rsidP="00A76FC8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5405F5" w:rsidRPr="00976882" w:rsidRDefault="00976882" w:rsidP="00976882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6882">
        <w:rPr>
          <w:b/>
          <w:sz w:val="28"/>
          <w:szCs w:val="28"/>
        </w:rPr>
        <w:t xml:space="preserve">ОЛОЖЕНИЕ ОБ АТТЕСТАЦИОННОЙ КОМИССИИ </w:t>
      </w:r>
      <w:bookmarkEnd w:id="0"/>
    </w:p>
    <w:p w:rsidR="005405F5" w:rsidRPr="00976882" w:rsidRDefault="005405F5" w:rsidP="00976882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5405F5" w:rsidRPr="00976882" w:rsidRDefault="004C1A46" w:rsidP="00976882">
      <w:pPr>
        <w:pStyle w:val="1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976882">
        <w:rPr>
          <w:b/>
          <w:sz w:val="28"/>
          <w:szCs w:val="28"/>
        </w:rPr>
        <w:t>Общие положения</w:t>
      </w:r>
    </w:p>
    <w:p w:rsidR="005405F5" w:rsidRPr="00976882" w:rsidRDefault="005405F5" w:rsidP="00976882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Настоящее Положение об аттестационной комиссии (далее – Пол</w:t>
      </w:r>
      <w:r w:rsidRPr="00976882">
        <w:rPr>
          <w:sz w:val="28"/>
          <w:szCs w:val="28"/>
        </w:rPr>
        <w:t>о</w:t>
      </w:r>
      <w:r w:rsidRPr="00976882">
        <w:rPr>
          <w:sz w:val="28"/>
          <w:szCs w:val="28"/>
        </w:rPr>
        <w:t xml:space="preserve">жение) разработано в соответствии </w:t>
      </w:r>
      <w:r w:rsidR="00CD6D01" w:rsidRPr="00976882">
        <w:rPr>
          <w:sz w:val="28"/>
          <w:szCs w:val="28"/>
        </w:rPr>
        <w:t xml:space="preserve">с </w:t>
      </w:r>
      <w:r w:rsidR="004C1A46" w:rsidRPr="00976882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976882">
        <w:rPr>
          <w:sz w:val="28"/>
          <w:szCs w:val="28"/>
        </w:rPr>
        <w:t xml:space="preserve">, </w:t>
      </w:r>
      <w:r w:rsidR="00CA1FE7" w:rsidRPr="00976882">
        <w:rPr>
          <w:sz w:val="28"/>
          <w:szCs w:val="28"/>
        </w:rPr>
        <w:t>Уставом, Положени</w:t>
      </w:r>
      <w:r w:rsidR="00CD6D01" w:rsidRPr="00976882">
        <w:rPr>
          <w:sz w:val="28"/>
          <w:szCs w:val="28"/>
        </w:rPr>
        <w:t>ем</w:t>
      </w:r>
      <w:r w:rsidR="00CA1FE7" w:rsidRPr="00976882">
        <w:rPr>
          <w:sz w:val="28"/>
          <w:szCs w:val="28"/>
        </w:rPr>
        <w:t xml:space="preserve"> о формах, периодичности, порядке текущего контроля успеваемости, промеж</w:t>
      </w:r>
      <w:r w:rsidR="00CA1FE7" w:rsidRPr="00976882">
        <w:rPr>
          <w:sz w:val="28"/>
          <w:szCs w:val="28"/>
        </w:rPr>
        <w:t>у</w:t>
      </w:r>
      <w:r w:rsidR="00CA1FE7" w:rsidRPr="00976882">
        <w:rPr>
          <w:sz w:val="28"/>
          <w:szCs w:val="28"/>
        </w:rPr>
        <w:t xml:space="preserve">точной аттестации учащихся, осваивающих основные общеобразовательные </w:t>
      </w:r>
      <w:proofErr w:type="spellStart"/>
      <w:r w:rsidR="00CA1FE7" w:rsidRPr="00976882">
        <w:rPr>
          <w:sz w:val="28"/>
          <w:szCs w:val="28"/>
        </w:rPr>
        <w:t>программыв</w:t>
      </w:r>
      <w:proofErr w:type="spellEnd"/>
      <w:r w:rsidR="00CA1FE7" w:rsidRPr="00976882">
        <w:rPr>
          <w:sz w:val="28"/>
          <w:szCs w:val="28"/>
        </w:rPr>
        <w:t xml:space="preserve"> соответствии с </w:t>
      </w:r>
      <w:r w:rsidR="00870B4D" w:rsidRPr="00976882">
        <w:rPr>
          <w:sz w:val="28"/>
          <w:szCs w:val="28"/>
        </w:rPr>
        <w:t>федеральным компонентом государственных обр</w:t>
      </w:r>
      <w:r w:rsidR="00870B4D" w:rsidRPr="00976882">
        <w:rPr>
          <w:sz w:val="28"/>
          <w:szCs w:val="28"/>
        </w:rPr>
        <w:t>а</w:t>
      </w:r>
      <w:r w:rsidR="00870B4D" w:rsidRPr="00976882">
        <w:rPr>
          <w:sz w:val="28"/>
          <w:szCs w:val="28"/>
        </w:rPr>
        <w:t>зовательных стандартов (федеральным государственным образовательным стандартом)</w:t>
      </w:r>
      <w:r w:rsidRPr="00976882">
        <w:rPr>
          <w:sz w:val="28"/>
          <w:szCs w:val="28"/>
        </w:rPr>
        <w:t>.</w:t>
      </w:r>
    </w:p>
    <w:p w:rsidR="005405F5" w:rsidRPr="00976882" w:rsidRDefault="005405F5" w:rsidP="00976882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Для </w:t>
      </w:r>
      <w:r w:rsidR="00F51E01" w:rsidRPr="00976882">
        <w:rPr>
          <w:sz w:val="28"/>
          <w:szCs w:val="28"/>
        </w:rPr>
        <w:t xml:space="preserve">проведения промежуточной аттестации учащихся </w:t>
      </w:r>
      <w:r w:rsidRPr="00976882">
        <w:rPr>
          <w:sz w:val="28"/>
          <w:szCs w:val="28"/>
        </w:rPr>
        <w:t>создаются а</w:t>
      </w:r>
      <w:r w:rsidRPr="00976882">
        <w:rPr>
          <w:sz w:val="28"/>
          <w:szCs w:val="28"/>
        </w:rPr>
        <w:t>т</w:t>
      </w:r>
      <w:r w:rsidRPr="00976882">
        <w:rPr>
          <w:sz w:val="28"/>
          <w:szCs w:val="28"/>
        </w:rPr>
        <w:t>тестационные комиссии.</w:t>
      </w:r>
    </w:p>
    <w:p w:rsidR="005405F5" w:rsidRPr="00976882" w:rsidRDefault="005405F5" w:rsidP="00976882">
      <w:pPr>
        <w:pStyle w:val="11"/>
        <w:numPr>
          <w:ilvl w:val="0"/>
          <w:numId w:val="1"/>
        </w:numPr>
        <w:shd w:val="clear" w:color="auto" w:fill="auto"/>
        <w:tabs>
          <w:tab w:val="left" w:pos="116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Аттестационные комиссии в своей работе руководствуются насто</w:t>
      </w:r>
      <w:r w:rsidRPr="00976882">
        <w:rPr>
          <w:sz w:val="28"/>
          <w:szCs w:val="28"/>
        </w:rPr>
        <w:t>я</w:t>
      </w:r>
      <w:r w:rsidRPr="00976882">
        <w:rPr>
          <w:sz w:val="28"/>
          <w:szCs w:val="28"/>
        </w:rPr>
        <w:t>щим Положением.</w:t>
      </w:r>
    </w:p>
    <w:p w:rsidR="005405F5" w:rsidRPr="00976882" w:rsidRDefault="005405F5" w:rsidP="00976882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Состав аттестационной комиссии утверждается приказом </w:t>
      </w:r>
      <w:r w:rsidR="00C055CD" w:rsidRPr="00976882">
        <w:rPr>
          <w:sz w:val="28"/>
          <w:szCs w:val="28"/>
        </w:rPr>
        <w:t xml:space="preserve">не </w:t>
      </w:r>
      <w:proofErr w:type="gramStart"/>
      <w:r w:rsidR="00C055CD" w:rsidRPr="00976882">
        <w:rPr>
          <w:sz w:val="28"/>
          <w:szCs w:val="28"/>
        </w:rPr>
        <w:t>позднее</w:t>
      </w:r>
      <w:proofErr w:type="gramEnd"/>
      <w:r w:rsidR="00C055CD" w:rsidRPr="00976882">
        <w:rPr>
          <w:sz w:val="28"/>
          <w:szCs w:val="28"/>
        </w:rPr>
        <w:t xml:space="preserve"> чем </w:t>
      </w:r>
      <w:r w:rsidRPr="00976882">
        <w:rPr>
          <w:sz w:val="28"/>
          <w:szCs w:val="28"/>
        </w:rPr>
        <w:t>за две недели до начала проведения промежуточной аттестации учащихся.</w:t>
      </w:r>
    </w:p>
    <w:p w:rsidR="005405F5" w:rsidRPr="00976882" w:rsidRDefault="005405F5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Председателем аттестационной комиссии назначается руководител</w:t>
      </w:r>
      <w:r w:rsidR="00226D11" w:rsidRPr="00976882">
        <w:rPr>
          <w:sz w:val="28"/>
          <w:szCs w:val="28"/>
        </w:rPr>
        <w:t>ь</w:t>
      </w:r>
      <w:r w:rsidRPr="00A858EF">
        <w:rPr>
          <w:sz w:val="28"/>
          <w:szCs w:val="28"/>
        </w:rPr>
        <w:t>у</w:t>
      </w:r>
      <w:r w:rsidRPr="00A858EF">
        <w:rPr>
          <w:sz w:val="28"/>
          <w:szCs w:val="28"/>
        </w:rPr>
        <w:t>ч</w:t>
      </w:r>
      <w:r w:rsidRPr="00A858EF">
        <w:rPr>
          <w:sz w:val="28"/>
          <w:szCs w:val="28"/>
        </w:rPr>
        <w:t>реждения</w:t>
      </w:r>
      <w:r w:rsidR="00226D11" w:rsidRPr="00A858EF">
        <w:rPr>
          <w:sz w:val="28"/>
          <w:szCs w:val="28"/>
        </w:rPr>
        <w:t>или его заместители</w:t>
      </w:r>
      <w:r w:rsidRPr="00A858EF">
        <w:rPr>
          <w:sz w:val="28"/>
          <w:szCs w:val="28"/>
        </w:rPr>
        <w:t>.</w:t>
      </w:r>
    </w:p>
    <w:p w:rsidR="005405F5" w:rsidRPr="00976882" w:rsidRDefault="005405F5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В состав </w:t>
      </w:r>
      <w:r w:rsidR="004C1A46" w:rsidRPr="00976882">
        <w:rPr>
          <w:sz w:val="28"/>
          <w:szCs w:val="28"/>
        </w:rPr>
        <w:t xml:space="preserve">аттестационной </w:t>
      </w:r>
      <w:r w:rsidRPr="00976882">
        <w:rPr>
          <w:sz w:val="28"/>
          <w:szCs w:val="28"/>
        </w:rPr>
        <w:t>комиссии кроме председателя входит учитель, преподающий учебный предмет</w:t>
      </w:r>
      <w:r w:rsidR="004C1A46" w:rsidRPr="00976882">
        <w:rPr>
          <w:sz w:val="28"/>
          <w:szCs w:val="28"/>
        </w:rPr>
        <w:t>, курс (модуль)</w:t>
      </w:r>
      <w:r w:rsidRPr="00976882">
        <w:rPr>
          <w:sz w:val="28"/>
          <w:szCs w:val="28"/>
        </w:rPr>
        <w:t xml:space="preserve"> в классе, и один учитель, пр</w:t>
      </w:r>
      <w:r w:rsidRPr="00976882">
        <w:rPr>
          <w:sz w:val="28"/>
          <w:szCs w:val="28"/>
        </w:rPr>
        <w:t>е</w:t>
      </w:r>
      <w:r w:rsidRPr="00976882">
        <w:rPr>
          <w:sz w:val="28"/>
          <w:szCs w:val="28"/>
        </w:rPr>
        <w:t xml:space="preserve">подающий тот же учебный предмет или учебный предмет того же цикла. </w:t>
      </w:r>
    </w:p>
    <w:p w:rsidR="005405F5" w:rsidRPr="00976882" w:rsidRDefault="005405F5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В случае отсутствия одного из членов аттестационной комиссии прик</w:t>
      </w:r>
      <w:r w:rsidRPr="00976882">
        <w:rPr>
          <w:sz w:val="28"/>
          <w:szCs w:val="28"/>
        </w:rPr>
        <w:t>а</w:t>
      </w:r>
      <w:r w:rsidRPr="00976882">
        <w:rPr>
          <w:sz w:val="28"/>
          <w:szCs w:val="28"/>
        </w:rPr>
        <w:t xml:space="preserve">зом </w:t>
      </w:r>
      <w:r w:rsidR="00B024E9" w:rsidRPr="00976882">
        <w:rPr>
          <w:sz w:val="28"/>
          <w:szCs w:val="28"/>
        </w:rPr>
        <w:t xml:space="preserve">ему </w:t>
      </w:r>
      <w:r w:rsidRPr="00976882">
        <w:rPr>
          <w:sz w:val="28"/>
          <w:szCs w:val="28"/>
        </w:rPr>
        <w:t>назначается замена.</w:t>
      </w:r>
      <w:bookmarkStart w:id="1" w:name="bookmark3"/>
    </w:p>
    <w:p w:rsidR="00870B4D" w:rsidRPr="00976882" w:rsidRDefault="00870B4D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405F5" w:rsidRPr="00976882" w:rsidRDefault="005405F5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76882">
        <w:rPr>
          <w:b/>
          <w:sz w:val="28"/>
          <w:szCs w:val="28"/>
        </w:rPr>
        <w:t>2. Задач</w:t>
      </w:r>
      <w:r w:rsidR="00870B4D" w:rsidRPr="00976882">
        <w:rPr>
          <w:b/>
          <w:sz w:val="28"/>
          <w:szCs w:val="28"/>
        </w:rPr>
        <w:t>и и функции</w:t>
      </w:r>
      <w:r w:rsidRPr="00976882">
        <w:rPr>
          <w:b/>
          <w:sz w:val="28"/>
          <w:szCs w:val="28"/>
        </w:rPr>
        <w:t xml:space="preserve"> аттестационной комиссии</w:t>
      </w:r>
      <w:bookmarkEnd w:id="1"/>
    </w:p>
    <w:p w:rsidR="00870B4D" w:rsidRPr="00976882" w:rsidRDefault="005405F5" w:rsidP="00976882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Основной задачей аттестационной комиссии яв</w:t>
      </w:r>
      <w:r w:rsidRPr="00976882">
        <w:rPr>
          <w:sz w:val="28"/>
          <w:szCs w:val="28"/>
        </w:rPr>
        <w:softHyphen/>
        <w:t>ляется установление соответствия уровня освоения учащимися программ учебных предметов, к</w:t>
      </w:r>
      <w:r w:rsidR="00870B4D" w:rsidRPr="00976882">
        <w:rPr>
          <w:sz w:val="28"/>
          <w:szCs w:val="28"/>
        </w:rPr>
        <w:t>у</w:t>
      </w:r>
      <w:r w:rsidR="00870B4D" w:rsidRPr="00976882">
        <w:rPr>
          <w:sz w:val="28"/>
          <w:szCs w:val="28"/>
        </w:rPr>
        <w:t>р</w:t>
      </w:r>
      <w:r w:rsidR="00870B4D" w:rsidRPr="00976882">
        <w:rPr>
          <w:sz w:val="28"/>
          <w:szCs w:val="28"/>
        </w:rPr>
        <w:t>сов (модулей) учебного плана</w:t>
      </w:r>
      <w:r w:rsidRPr="00976882">
        <w:rPr>
          <w:sz w:val="28"/>
          <w:szCs w:val="28"/>
        </w:rPr>
        <w:t xml:space="preserve"> требованиям федерального компонента госуда</w:t>
      </w:r>
      <w:r w:rsidRPr="00976882">
        <w:rPr>
          <w:sz w:val="28"/>
          <w:szCs w:val="28"/>
        </w:rPr>
        <w:t>р</w:t>
      </w:r>
      <w:r w:rsidRPr="00976882">
        <w:rPr>
          <w:sz w:val="28"/>
          <w:szCs w:val="28"/>
        </w:rPr>
        <w:t>ственных образовательных  стандартов (федерального государственно</w:t>
      </w:r>
      <w:r w:rsidR="00870B4D" w:rsidRPr="00976882">
        <w:rPr>
          <w:sz w:val="28"/>
          <w:szCs w:val="28"/>
        </w:rPr>
        <w:t>го образовательного стандарта).</w:t>
      </w:r>
    </w:p>
    <w:p w:rsidR="00870B4D" w:rsidRPr="00976882" w:rsidRDefault="00870B4D" w:rsidP="00976882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В период проведения промежуточной аттестации учащихся атт</w:t>
      </w:r>
      <w:r w:rsidRPr="00976882">
        <w:rPr>
          <w:sz w:val="28"/>
          <w:szCs w:val="28"/>
        </w:rPr>
        <w:t>е</w:t>
      </w:r>
      <w:r w:rsidRPr="00976882">
        <w:rPr>
          <w:sz w:val="28"/>
          <w:szCs w:val="28"/>
        </w:rPr>
        <w:t>стационная комиссия выполняет следующие функции:</w:t>
      </w:r>
    </w:p>
    <w:p w:rsidR="00455CA2" w:rsidRPr="00976882" w:rsidRDefault="005405F5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Проводит промежуточную аттестацию учащихся в соответствии с требованиями, установленными </w:t>
      </w:r>
      <w:r w:rsidR="00455CA2" w:rsidRPr="00976882">
        <w:rPr>
          <w:sz w:val="28"/>
          <w:szCs w:val="28"/>
        </w:rPr>
        <w:t>Положением</w:t>
      </w:r>
      <w:r w:rsidR="0099313F" w:rsidRPr="00976882">
        <w:rPr>
          <w:sz w:val="28"/>
          <w:szCs w:val="28"/>
        </w:rPr>
        <w:t>, расписанием промежуточной а</w:t>
      </w:r>
      <w:r w:rsidR="0099313F" w:rsidRPr="00976882">
        <w:rPr>
          <w:sz w:val="28"/>
          <w:szCs w:val="28"/>
        </w:rPr>
        <w:t>т</w:t>
      </w:r>
      <w:r w:rsidR="0099313F" w:rsidRPr="00976882">
        <w:rPr>
          <w:sz w:val="28"/>
          <w:szCs w:val="28"/>
        </w:rPr>
        <w:t>тестации</w:t>
      </w:r>
      <w:r w:rsidR="00B024E9" w:rsidRPr="00976882">
        <w:rPr>
          <w:sz w:val="28"/>
          <w:szCs w:val="28"/>
        </w:rPr>
        <w:t xml:space="preserve"> учащихся</w:t>
      </w:r>
      <w:r w:rsidR="0099313F" w:rsidRPr="00976882">
        <w:rPr>
          <w:sz w:val="28"/>
          <w:szCs w:val="28"/>
        </w:rPr>
        <w:t>, утверждённым учреждением</w:t>
      </w:r>
      <w:r w:rsidRPr="00976882">
        <w:rPr>
          <w:sz w:val="28"/>
          <w:szCs w:val="28"/>
        </w:rPr>
        <w:t xml:space="preserve">. </w:t>
      </w:r>
    </w:p>
    <w:p w:rsidR="0096599F" w:rsidRPr="00976882" w:rsidRDefault="0096599F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Создает оптимальные условия </w:t>
      </w:r>
      <w:r w:rsidR="00B024E9" w:rsidRPr="00976882">
        <w:rPr>
          <w:sz w:val="28"/>
          <w:szCs w:val="28"/>
        </w:rPr>
        <w:t xml:space="preserve">для </w:t>
      </w:r>
      <w:r w:rsidRPr="00976882">
        <w:rPr>
          <w:sz w:val="28"/>
          <w:szCs w:val="28"/>
        </w:rPr>
        <w:t>проведе</w:t>
      </w:r>
      <w:r w:rsidRPr="00976882">
        <w:rPr>
          <w:sz w:val="28"/>
          <w:szCs w:val="28"/>
        </w:rPr>
        <w:softHyphen/>
        <w:t>ни</w:t>
      </w:r>
      <w:r w:rsidR="00B024E9" w:rsidRPr="00976882">
        <w:rPr>
          <w:sz w:val="28"/>
          <w:szCs w:val="28"/>
        </w:rPr>
        <w:t>я</w:t>
      </w:r>
      <w:r w:rsidRPr="00976882">
        <w:rPr>
          <w:sz w:val="28"/>
          <w:szCs w:val="28"/>
        </w:rPr>
        <w:t xml:space="preserve"> промежуточной а</w:t>
      </w:r>
      <w:r w:rsidRPr="00976882">
        <w:rPr>
          <w:sz w:val="28"/>
          <w:szCs w:val="28"/>
        </w:rPr>
        <w:t>т</w:t>
      </w:r>
      <w:r w:rsidRPr="00976882">
        <w:rPr>
          <w:sz w:val="28"/>
          <w:szCs w:val="28"/>
        </w:rPr>
        <w:t>тестации</w:t>
      </w:r>
      <w:r w:rsidR="00B024E9" w:rsidRPr="00976882">
        <w:rPr>
          <w:sz w:val="28"/>
          <w:szCs w:val="28"/>
        </w:rPr>
        <w:t xml:space="preserve"> учащихся</w:t>
      </w:r>
      <w:r w:rsidRPr="00976882">
        <w:rPr>
          <w:sz w:val="28"/>
          <w:szCs w:val="28"/>
        </w:rPr>
        <w:t>.</w:t>
      </w:r>
    </w:p>
    <w:p w:rsidR="0096599F" w:rsidRPr="00976882" w:rsidRDefault="0096599F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lastRenderedPageBreak/>
        <w:t>Контролирует соблюдение информационной безопасности при пр</w:t>
      </w:r>
      <w:r w:rsidRPr="00976882">
        <w:rPr>
          <w:sz w:val="28"/>
          <w:szCs w:val="28"/>
        </w:rPr>
        <w:t>о</w:t>
      </w:r>
      <w:r w:rsidRPr="00976882">
        <w:rPr>
          <w:sz w:val="28"/>
          <w:szCs w:val="28"/>
        </w:rPr>
        <w:t>ведении промежуточной аттестации учащихся.</w:t>
      </w:r>
    </w:p>
    <w:p w:rsidR="0096599F" w:rsidRPr="00976882" w:rsidRDefault="0096599F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Исключает случаи </w:t>
      </w:r>
      <w:r w:rsidR="00B024E9" w:rsidRPr="00976882">
        <w:rPr>
          <w:sz w:val="28"/>
          <w:szCs w:val="28"/>
        </w:rPr>
        <w:t xml:space="preserve">нарушения учащимися правил </w:t>
      </w:r>
      <w:r w:rsidRPr="00976882">
        <w:rPr>
          <w:sz w:val="28"/>
          <w:szCs w:val="28"/>
        </w:rPr>
        <w:t>поведения во время проведения промежуточной аттестации.</w:t>
      </w:r>
    </w:p>
    <w:p w:rsidR="00455CA2" w:rsidRPr="00A858EF" w:rsidRDefault="005405F5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A858EF">
        <w:rPr>
          <w:sz w:val="28"/>
          <w:szCs w:val="28"/>
        </w:rPr>
        <w:t>Выставляет отметк</w:t>
      </w:r>
      <w:r w:rsidR="00455CA2" w:rsidRPr="00A858EF">
        <w:rPr>
          <w:sz w:val="28"/>
          <w:szCs w:val="28"/>
        </w:rPr>
        <w:t>и</w:t>
      </w:r>
      <w:r w:rsidRPr="00A858EF">
        <w:rPr>
          <w:sz w:val="28"/>
          <w:szCs w:val="28"/>
        </w:rPr>
        <w:t xml:space="preserve"> за устны</w:t>
      </w:r>
      <w:r w:rsidR="00455CA2" w:rsidRPr="00A858EF">
        <w:rPr>
          <w:sz w:val="28"/>
          <w:szCs w:val="28"/>
        </w:rPr>
        <w:t>е</w:t>
      </w:r>
      <w:r w:rsidRPr="00A858EF">
        <w:rPr>
          <w:sz w:val="28"/>
          <w:szCs w:val="28"/>
        </w:rPr>
        <w:t xml:space="preserve"> ответ</w:t>
      </w:r>
      <w:r w:rsidR="00455CA2" w:rsidRPr="00A858EF">
        <w:rPr>
          <w:sz w:val="28"/>
          <w:szCs w:val="28"/>
        </w:rPr>
        <w:t>ы</w:t>
      </w:r>
      <w:r w:rsidRPr="00A858EF">
        <w:rPr>
          <w:sz w:val="28"/>
          <w:szCs w:val="28"/>
        </w:rPr>
        <w:t xml:space="preserve"> учащ</w:t>
      </w:r>
      <w:r w:rsidR="00455CA2" w:rsidRPr="00A858EF">
        <w:rPr>
          <w:sz w:val="28"/>
          <w:szCs w:val="28"/>
        </w:rPr>
        <w:t>ихся</w:t>
      </w:r>
      <w:r w:rsidRPr="00A858EF">
        <w:rPr>
          <w:sz w:val="28"/>
          <w:szCs w:val="28"/>
        </w:rPr>
        <w:t xml:space="preserve"> с занесением </w:t>
      </w:r>
      <w:r w:rsidR="00455CA2" w:rsidRPr="00A858EF">
        <w:rPr>
          <w:sz w:val="28"/>
          <w:szCs w:val="28"/>
        </w:rPr>
        <w:t>их</w:t>
      </w:r>
      <w:r w:rsidRPr="00A858EF">
        <w:rPr>
          <w:sz w:val="28"/>
          <w:szCs w:val="28"/>
        </w:rPr>
        <w:t xml:space="preserve"> в протокол промежуточной аттестации</w:t>
      </w:r>
      <w:r w:rsidR="00A940B4" w:rsidRPr="00A858EF">
        <w:rPr>
          <w:sz w:val="28"/>
          <w:szCs w:val="28"/>
        </w:rPr>
        <w:t>(приложение 1)</w:t>
      </w:r>
      <w:r w:rsidRPr="00A858EF">
        <w:rPr>
          <w:sz w:val="28"/>
          <w:szCs w:val="28"/>
        </w:rPr>
        <w:t>.</w:t>
      </w:r>
    </w:p>
    <w:p w:rsidR="00455CA2" w:rsidRPr="00976882" w:rsidRDefault="005405F5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Проверяет письменные работы учащихся</w:t>
      </w:r>
      <w:r w:rsidR="0099313F" w:rsidRPr="00976882">
        <w:rPr>
          <w:sz w:val="28"/>
          <w:szCs w:val="28"/>
        </w:rPr>
        <w:t xml:space="preserve"> в сроки, установленные учреждением</w:t>
      </w:r>
      <w:r w:rsidR="005240D6" w:rsidRPr="00976882">
        <w:rPr>
          <w:sz w:val="28"/>
          <w:szCs w:val="28"/>
        </w:rPr>
        <w:t>, выставляет отметки с занесением их в протокол промежуточной аттестации</w:t>
      </w:r>
      <w:r w:rsidR="00A940B4" w:rsidRPr="00976882">
        <w:rPr>
          <w:sz w:val="28"/>
          <w:szCs w:val="28"/>
        </w:rPr>
        <w:t>, классный журнал</w:t>
      </w:r>
      <w:r w:rsidR="005240D6" w:rsidRPr="00976882">
        <w:rPr>
          <w:sz w:val="28"/>
          <w:szCs w:val="28"/>
        </w:rPr>
        <w:t>.</w:t>
      </w:r>
    </w:p>
    <w:p w:rsidR="0096599F" w:rsidRPr="00976882" w:rsidRDefault="0096599F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Участвует в работе комиссии по урегулированию споров между участниками образовательных отношений, действующей на основании локал</w:t>
      </w:r>
      <w:r w:rsidRPr="00976882">
        <w:rPr>
          <w:sz w:val="28"/>
          <w:szCs w:val="28"/>
        </w:rPr>
        <w:t>ь</w:t>
      </w:r>
      <w:r w:rsidRPr="00976882">
        <w:rPr>
          <w:sz w:val="28"/>
          <w:szCs w:val="28"/>
        </w:rPr>
        <w:t>ного акта учреждения.</w:t>
      </w:r>
    </w:p>
    <w:p w:rsidR="00550686" w:rsidRPr="00976882" w:rsidRDefault="005405F5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Анализирует </w:t>
      </w:r>
      <w:r w:rsidR="00BE311F" w:rsidRPr="00976882">
        <w:rPr>
          <w:sz w:val="28"/>
          <w:szCs w:val="28"/>
        </w:rPr>
        <w:t xml:space="preserve">результаты промежуточной аттестации учащихся. </w:t>
      </w:r>
      <w:bookmarkStart w:id="2" w:name="bookmark5"/>
    </w:p>
    <w:p w:rsidR="00AD20A2" w:rsidRPr="00976882" w:rsidRDefault="00AD20A2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405F5" w:rsidRPr="00976882" w:rsidRDefault="003F10F0" w:rsidP="00976882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76882">
        <w:rPr>
          <w:b/>
          <w:sz w:val="28"/>
          <w:szCs w:val="28"/>
        </w:rPr>
        <w:t>Прав</w:t>
      </w:r>
      <w:r w:rsidR="0080243D" w:rsidRPr="00976882">
        <w:rPr>
          <w:b/>
          <w:sz w:val="28"/>
          <w:szCs w:val="28"/>
        </w:rPr>
        <w:t xml:space="preserve">а и </w:t>
      </w:r>
      <w:r w:rsidR="00BE680F" w:rsidRPr="00976882">
        <w:rPr>
          <w:b/>
          <w:sz w:val="28"/>
          <w:szCs w:val="28"/>
        </w:rPr>
        <w:t>ответственность</w:t>
      </w:r>
      <w:r w:rsidRPr="00976882">
        <w:rPr>
          <w:b/>
          <w:sz w:val="28"/>
          <w:szCs w:val="28"/>
        </w:rPr>
        <w:t xml:space="preserve"> а</w:t>
      </w:r>
      <w:r w:rsidR="005405F5" w:rsidRPr="00976882">
        <w:rPr>
          <w:b/>
          <w:sz w:val="28"/>
          <w:szCs w:val="28"/>
        </w:rPr>
        <w:t>ттестационн</w:t>
      </w:r>
      <w:r w:rsidRPr="00976882">
        <w:rPr>
          <w:b/>
          <w:sz w:val="28"/>
          <w:szCs w:val="28"/>
        </w:rPr>
        <w:t>ой</w:t>
      </w:r>
      <w:r w:rsidR="005405F5" w:rsidRPr="00976882">
        <w:rPr>
          <w:b/>
          <w:sz w:val="28"/>
          <w:szCs w:val="28"/>
        </w:rPr>
        <w:t xml:space="preserve"> комисси</w:t>
      </w:r>
      <w:r w:rsidRPr="00976882">
        <w:rPr>
          <w:b/>
          <w:sz w:val="28"/>
          <w:szCs w:val="28"/>
        </w:rPr>
        <w:t>и</w:t>
      </w:r>
      <w:bookmarkEnd w:id="2"/>
    </w:p>
    <w:p w:rsidR="0080243D" w:rsidRPr="00976882" w:rsidRDefault="006610D4" w:rsidP="00976882">
      <w:pPr>
        <w:pStyle w:val="11"/>
        <w:numPr>
          <w:ilvl w:val="1"/>
          <w:numId w:val="9"/>
        </w:numPr>
        <w:shd w:val="clear" w:color="auto" w:fill="auto"/>
        <w:tabs>
          <w:tab w:val="left" w:pos="114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.</w:t>
      </w:r>
      <w:r w:rsidR="0080243D" w:rsidRPr="00976882">
        <w:rPr>
          <w:sz w:val="28"/>
          <w:szCs w:val="28"/>
        </w:rPr>
        <w:t>Аттестационная комиссия имеет право:</w:t>
      </w:r>
    </w:p>
    <w:p w:rsidR="00BE680F" w:rsidRPr="00976882" w:rsidRDefault="005405F5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Не заслушивать полностью устны</w:t>
      </w:r>
      <w:r w:rsidR="00BE311F" w:rsidRPr="00976882">
        <w:rPr>
          <w:sz w:val="28"/>
          <w:szCs w:val="28"/>
        </w:rPr>
        <w:t>е</w:t>
      </w:r>
      <w:r w:rsidRPr="00976882">
        <w:rPr>
          <w:sz w:val="28"/>
          <w:szCs w:val="28"/>
        </w:rPr>
        <w:t xml:space="preserve"> ответ</w:t>
      </w:r>
      <w:r w:rsidR="00BE311F" w:rsidRPr="00976882">
        <w:rPr>
          <w:sz w:val="28"/>
          <w:szCs w:val="28"/>
        </w:rPr>
        <w:t>ы</w:t>
      </w:r>
      <w:r w:rsidR="003F10F0" w:rsidRPr="00976882">
        <w:rPr>
          <w:sz w:val="28"/>
          <w:szCs w:val="28"/>
        </w:rPr>
        <w:t>уча</w:t>
      </w:r>
      <w:r w:rsidRPr="00976882">
        <w:rPr>
          <w:sz w:val="28"/>
          <w:szCs w:val="28"/>
        </w:rPr>
        <w:t>щ</w:t>
      </w:r>
      <w:r w:rsidR="00BE311F" w:rsidRPr="00976882">
        <w:rPr>
          <w:sz w:val="28"/>
          <w:szCs w:val="28"/>
        </w:rPr>
        <w:t>ихся</w:t>
      </w:r>
      <w:r w:rsidRPr="00976882">
        <w:rPr>
          <w:sz w:val="28"/>
          <w:szCs w:val="28"/>
        </w:rPr>
        <w:t>, если в проце</w:t>
      </w:r>
      <w:r w:rsidRPr="00976882">
        <w:rPr>
          <w:sz w:val="28"/>
          <w:szCs w:val="28"/>
        </w:rPr>
        <w:t>с</w:t>
      </w:r>
      <w:r w:rsidRPr="00976882">
        <w:rPr>
          <w:sz w:val="28"/>
          <w:szCs w:val="28"/>
        </w:rPr>
        <w:t xml:space="preserve">се ответа </w:t>
      </w:r>
      <w:r w:rsidR="00550686" w:rsidRPr="00976882">
        <w:rPr>
          <w:sz w:val="28"/>
          <w:szCs w:val="28"/>
        </w:rPr>
        <w:t>учащи</w:t>
      </w:r>
      <w:r w:rsidR="00BE311F" w:rsidRPr="00976882">
        <w:rPr>
          <w:sz w:val="28"/>
          <w:szCs w:val="28"/>
        </w:rPr>
        <w:t>е</w:t>
      </w:r>
      <w:r w:rsidR="00550686" w:rsidRPr="00976882">
        <w:rPr>
          <w:sz w:val="28"/>
          <w:szCs w:val="28"/>
        </w:rPr>
        <w:t xml:space="preserve">ся </w:t>
      </w:r>
      <w:r w:rsidRPr="00976882">
        <w:rPr>
          <w:sz w:val="28"/>
          <w:szCs w:val="28"/>
        </w:rPr>
        <w:t xml:space="preserve"> показыва</w:t>
      </w:r>
      <w:r w:rsidR="006610D4" w:rsidRPr="00976882">
        <w:rPr>
          <w:sz w:val="28"/>
          <w:szCs w:val="28"/>
        </w:rPr>
        <w:t>ю</w:t>
      </w:r>
      <w:r w:rsidRPr="00976882">
        <w:rPr>
          <w:sz w:val="28"/>
          <w:szCs w:val="28"/>
        </w:rPr>
        <w:t>т глубокое знание вопроса, указанного в билете.</w:t>
      </w:r>
    </w:p>
    <w:p w:rsidR="00BE680F" w:rsidRPr="00976882" w:rsidRDefault="00BE311F" w:rsidP="00976882">
      <w:pPr>
        <w:pStyle w:val="11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Фиксировать </w:t>
      </w:r>
      <w:r w:rsidR="005405F5" w:rsidRPr="00976882">
        <w:rPr>
          <w:sz w:val="28"/>
          <w:szCs w:val="28"/>
        </w:rPr>
        <w:t>особо</w:t>
      </w:r>
      <w:r w:rsidRPr="00976882">
        <w:rPr>
          <w:sz w:val="28"/>
          <w:szCs w:val="28"/>
        </w:rPr>
        <w:t>е</w:t>
      </w:r>
      <w:r w:rsidR="005405F5" w:rsidRPr="00976882">
        <w:rPr>
          <w:sz w:val="28"/>
          <w:szCs w:val="28"/>
        </w:rPr>
        <w:t xml:space="preserve"> мнени</w:t>
      </w:r>
      <w:r w:rsidRPr="00976882">
        <w:rPr>
          <w:sz w:val="28"/>
          <w:szCs w:val="28"/>
        </w:rPr>
        <w:t>е</w:t>
      </w:r>
      <w:r w:rsidR="005405F5" w:rsidRPr="00976882">
        <w:rPr>
          <w:sz w:val="28"/>
          <w:szCs w:val="28"/>
        </w:rPr>
        <w:t xml:space="preserve"> по поводу </w:t>
      </w:r>
      <w:r w:rsidR="00550686" w:rsidRPr="00976882">
        <w:rPr>
          <w:sz w:val="28"/>
          <w:szCs w:val="28"/>
        </w:rPr>
        <w:t>устн</w:t>
      </w:r>
      <w:r w:rsidRPr="00976882">
        <w:rPr>
          <w:sz w:val="28"/>
          <w:szCs w:val="28"/>
        </w:rPr>
        <w:t xml:space="preserve">ых </w:t>
      </w:r>
      <w:r w:rsidR="005405F5" w:rsidRPr="00976882">
        <w:rPr>
          <w:sz w:val="28"/>
          <w:szCs w:val="28"/>
        </w:rPr>
        <w:t>ответ</w:t>
      </w:r>
      <w:r w:rsidRPr="00976882">
        <w:rPr>
          <w:sz w:val="28"/>
          <w:szCs w:val="28"/>
        </w:rPr>
        <w:t>ов</w:t>
      </w:r>
      <w:bookmarkStart w:id="3" w:name="_GoBack"/>
      <w:bookmarkEnd w:id="3"/>
      <w:r w:rsidR="0080243D" w:rsidRPr="00976882">
        <w:rPr>
          <w:sz w:val="28"/>
          <w:szCs w:val="28"/>
        </w:rPr>
        <w:t>уча</w:t>
      </w:r>
      <w:r w:rsidR="005405F5" w:rsidRPr="00976882">
        <w:rPr>
          <w:sz w:val="28"/>
          <w:szCs w:val="28"/>
        </w:rPr>
        <w:t>щ</w:t>
      </w:r>
      <w:r w:rsidRPr="00976882">
        <w:rPr>
          <w:sz w:val="28"/>
          <w:szCs w:val="28"/>
        </w:rPr>
        <w:t>ихся</w:t>
      </w:r>
      <w:r w:rsidR="005405F5" w:rsidRPr="00976882">
        <w:rPr>
          <w:sz w:val="28"/>
          <w:szCs w:val="28"/>
        </w:rPr>
        <w:t xml:space="preserve"> в протокол</w:t>
      </w:r>
      <w:r w:rsidRPr="00976882">
        <w:rPr>
          <w:sz w:val="28"/>
          <w:szCs w:val="28"/>
        </w:rPr>
        <w:t>е</w:t>
      </w:r>
      <w:r w:rsidR="005405F5" w:rsidRPr="00976882">
        <w:rPr>
          <w:sz w:val="28"/>
          <w:szCs w:val="28"/>
        </w:rPr>
        <w:t xml:space="preserve"> промежуточной аттестации.</w:t>
      </w:r>
    </w:p>
    <w:p w:rsidR="00BE680F" w:rsidRPr="00976882" w:rsidRDefault="00AD20A2" w:rsidP="00976882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. </w:t>
      </w:r>
      <w:r w:rsidR="00BE680F" w:rsidRPr="00976882">
        <w:rPr>
          <w:sz w:val="28"/>
          <w:szCs w:val="28"/>
        </w:rPr>
        <w:t>Аттестационная комиссия несёт ответственность:</w:t>
      </w:r>
    </w:p>
    <w:p w:rsidR="00BE680F" w:rsidRPr="00A858EF" w:rsidRDefault="00AD20A2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 xml:space="preserve">3.2.1. </w:t>
      </w:r>
      <w:r w:rsidR="005405F5" w:rsidRPr="00976882">
        <w:rPr>
          <w:sz w:val="28"/>
          <w:szCs w:val="28"/>
        </w:rPr>
        <w:t>За объективность и качество оценивания письменных</w:t>
      </w:r>
      <w:r w:rsidR="00550686" w:rsidRPr="00976882">
        <w:rPr>
          <w:sz w:val="28"/>
          <w:szCs w:val="28"/>
        </w:rPr>
        <w:t xml:space="preserve"> работ и </w:t>
      </w:r>
      <w:r w:rsidR="005405F5" w:rsidRPr="00976882">
        <w:rPr>
          <w:sz w:val="28"/>
          <w:szCs w:val="28"/>
        </w:rPr>
        <w:t>уст</w:t>
      </w:r>
      <w:r w:rsidR="005405F5" w:rsidRPr="00976882">
        <w:rPr>
          <w:sz w:val="28"/>
          <w:szCs w:val="28"/>
        </w:rPr>
        <w:softHyphen/>
        <w:t xml:space="preserve">ных ответов </w:t>
      </w:r>
      <w:r w:rsidR="00BE680F" w:rsidRPr="00976882">
        <w:rPr>
          <w:sz w:val="28"/>
          <w:szCs w:val="28"/>
        </w:rPr>
        <w:t xml:space="preserve">учащихся </w:t>
      </w:r>
      <w:r w:rsidR="005405F5" w:rsidRPr="00976882">
        <w:rPr>
          <w:sz w:val="28"/>
          <w:szCs w:val="28"/>
        </w:rPr>
        <w:t xml:space="preserve">в соответствии с </w:t>
      </w:r>
      <w:r w:rsidR="005405F5" w:rsidRPr="00A858EF">
        <w:rPr>
          <w:sz w:val="28"/>
          <w:szCs w:val="28"/>
        </w:rPr>
        <w:t>разработанными</w:t>
      </w:r>
      <w:r w:rsidR="0099313F" w:rsidRPr="00A858EF">
        <w:rPr>
          <w:sz w:val="28"/>
          <w:szCs w:val="28"/>
        </w:rPr>
        <w:t xml:space="preserve"> учреждением</w:t>
      </w:r>
      <w:r w:rsidR="00A940B4" w:rsidRPr="00A858EF">
        <w:rPr>
          <w:sz w:val="28"/>
          <w:szCs w:val="28"/>
        </w:rPr>
        <w:t>крит</w:t>
      </w:r>
      <w:r w:rsidR="00A940B4" w:rsidRPr="00A858EF">
        <w:rPr>
          <w:sz w:val="28"/>
          <w:szCs w:val="28"/>
        </w:rPr>
        <w:t>е</w:t>
      </w:r>
      <w:r w:rsidR="00A940B4" w:rsidRPr="00A858EF">
        <w:rPr>
          <w:sz w:val="28"/>
          <w:szCs w:val="28"/>
        </w:rPr>
        <w:t>риями</w:t>
      </w:r>
      <w:r w:rsidR="00A858EF">
        <w:rPr>
          <w:sz w:val="28"/>
          <w:szCs w:val="28"/>
        </w:rPr>
        <w:t>отметок</w:t>
      </w:r>
      <w:r w:rsidR="005405F5" w:rsidRPr="00A858EF">
        <w:rPr>
          <w:sz w:val="28"/>
          <w:szCs w:val="28"/>
        </w:rPr>
        <w:t xml:space="preserve"> по каждому учебному предмету.</w:t>
      </w:r>
    </w:p>
    <w:p w:rsidR="00BE680F" w:rsidRPr="00976882" w:rsidRDefault="00A940B4" w:rsidP="0097688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3.2.2.</w:t>
      </w:r>
      <w:r w:rsidR="005405F5" w:rsidRPr="00976882">
        <w:rPr>
          <w:sz w:val="28"/>
          <w:szCs w:val="28"/>
        </w:rPr>
        <w:t>За создание делового и доброжелательного микроклимата во время проведения промежуточной аттестации</w:t>
      </w:r>
      <w:r w:rsidR="00CD6D01" w:rsidRPr="00976882">
        <w:rPr>
          <w:sz w:val="28"/>
          <w:szCs w:val="28"/>
        </w:rPr>
        <w:t xml:space="preserve"> учащихся</w:t>
      </w:r>
      <w:r w:rsidR="005405F5" w:rsidRPr="00976882">
        <w:rPr>
          <w:sz w:val="28"/>
          <w:szCs w:val="28"/>
        </w:rPr>
        <w:t>.</w:t>
      </w:r>
    </w:p>
    <w:p w:rsidR="00BE680F" w:rsidRPr="00976882" w:rsidRDefault="005405F5" w:rsidP="00976882">
      <w:pPr>
        <w:pStyle w:val="11"/>
        <w:numPr>
          <w:ilvl w:val="2"/>
          <w:numId w:val="11"/>
        </w:numPr>
        <w:shd w:val="clear" w:color="auto" w:fill="auto"/>
        <w:tabs>
          <w:tab w:val="left" w:pos="11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За своевременность предоставления учащимся информа</w:t>
      </w:r>
      <w:r w:rsidRPr="00976882">
        <w:rPr>
          <w:sz w:val="28"/>
          <w:szCs w:val="28"/>
        </w:rPr>
        <w:softHyphen/>
        <w:t xml:space="preserve">ции </w:t>
      </w:r>
      <w:r w:rsidR="00BE680F" w:rsidRPr="00976882">
        <w:rPr>
          <w:sz w:val="28"/>
          <w:szCs w:val="28"/>
        </w:rPr>
        <w:t xml:space="preserve">об </w:t>
      </w:r>
      <w:r w:rsidRPr="00976882">
        <w:rPr>
          <w:sz w:val="28"/>
          <w:szCs w:val="28"/>
        </w:rPr>
        <w:t>о</w:t>
      </w:r>
      <w:r w:rsidRPr="00976882">
        <w:rPr>
          <w:sz w:val="28"/>
          <w:szCs w:val="28"/>
        </w:rPr>
        <w:t>т</w:t>
      </w:r>
      <w:r w:rsidRPr="00976882">
        <w:rPr>
          <w:sz w:val="28"/>
          <w:szCs w:val="28"/>
        </w:rPr>
        <w:t>метке</w:t>
      </w:r>
      <w:r w:rsidR="00BE680F" w:rsidRPr="00976882">
        <w:rPr>
          <w:sz w:val="28"/>
          <w:szCs w:val="28"/>
        </w:rPr>
        <w:t>, полученной в ходе промежуточной аттестации</w:t>
      </w:r>
      <w:r w:rsidR="00CD6D01" w:rsidRPr="00976882">
        <w:rPr>
          <w:sz w:val="28"/>
          <w:szCs w:val="28"/>
        </w:rPr>
        <w:t xml:space="preserve"> учащихся</w:t>
      </w:r>
      <w:r w:rsidRPr="00976882">
        <w:rPr>
          <w:sz w:val="28"/>
          <w:szCs w:val="28"/>
        </w:rPr>
        <w:t>.</w:t>
      </w:r>
    </w:p>
    <w:p w:rsidR="005E32D3" w:rsidRPr="00976882" w:rsidRDefault="005E32D3" w:rsidP="00976882">
      <w:pPr>
        <w:pStyle w:val="11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7"/>
    </w:p>
    <w:p w:rsidR="00BE680F" w:rsidRPr="00976882" w:rsidRDefault="005405F5" w:rsidP="00976882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0"/>
          <w:tab w:val="left" w:pos="1110"/>
        </w:tabs>
        <w:spacing w:after="0" w:line="240" w:lineRule="auto"/>
        <w:ind w:left="0" w:firstLine="709"/>
        <w:rPr>
          <w:sz w:val="28"/>
          <w:szCs w:val="28"/>
        </w:rPr>
      </w:pPr>
      <w:r w:rsidRPr="00976882">
        <w:rPr>
          <w:b/>
          <w:sz w:val="28"/>
          <w:szCs w:val="28"/>
        </w:rPr>
        <w:t>Отч</w:t>
      </w:r>
      <w:r w:rsidR="00C73BCA" w:rsidRPr="00976882">
        <w:rPr>
          <w:b/>
          <w:sz w:val="28"/>
          <w:szCs w:val="28"/>
        </w:rPr>
        <w:t>ё</w:t>
      </w:r>
      <w:r w:rsidRPr="00976882">
        <w:rPr>
          <w:b/>
          <w:sz w:val="28"/>
          <w:szCs w:val="28"/>
        </w:rPr>
        <w:t>тность аттестационной коми</w:t>
      </w:r>
      <w:r w:rsidR="005E32D3" w:rsidRPr="00976882">
        <w:rPr>
          <w:b/>
          <w:sz w:val="28"/>
          <w:szCs w:val="28"/>
        </w:rPr>
        <w:t>сс</w:t>
      </w:r>
      <w:bookmarkEnd w:id="4"/>
      <w:r w:rsidR="005E32D3" w:rsidRPr="00976882">
        <w:rPr>
          <w:b/>
          <w:sz w:val="28"/>
          <w:szCs w:val="28"/>
        </w:rPr>
        <w:t>ии</w:t>
      </w:r>
    </w:p>
    <w:p w:rsidR="00BE680F" w:rsidRPr="00976882" w:rsidRDefault="005405F5" w:rsidP="00976882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37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6882">
        <w:rPr>
          <w:sz w:val="28"/>
          <w:szCs w:val="28"/>
        </w:rPr>
        <w:t>Бланки устных ответов и письменные ра</w:t>
      </w:r>
      <w:r w:rsidRPr="00976882">
        <w:rPr>
          <w:sz w:val="28"/>
          <w:szCs w:val="28"/>
        </w:rPr>
        <w:softHyphen/>
        <w:t>боты учащихся вместе с протоколами промежуточной аттестации сдаются руководителю учреждения, обеспечивающему их сохранность в соответствии с установленным по</w:t>
      </w:r>
      <w:r w:rsidRPr="00976882">
        <w:rPr>
          <w:sz w:val="28"/>
          <w:szCs w:val="28"/>
        </w:rPr>
        <w:softHyphen/>
        <w:t>рядком хранения</w:t>
      </w:r>
      <w:r w:rsidR="00BE680F" w:rsidRPr="00976882">
        <w:rPr>
          <w:sz w:val="28"/>
          <w:szCs w:val="28"/>
        </w:rPr>
        <w:t>.</w:t>
      </w:r>
    </w:p>
    <w:sectPr w:rsidR="00BE680F" w:rsidRPr="00976882" w:rsidSect="00F720A8">
      <w:footerReference w:type="first" r:id="rId8"/>
      <w:pgSz w:w="11907" w:h="16839" w:code="9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1D" w:rsidRDefault="00C10F1D" w:rsidP="00DD32A3">
      <w:pPr>
        <w:spacing w:after="0" w:line="240" w:lineRule="auto"/>
      </w:pPr>
      <w:r>
        <w:separator/>
      </w:r>
    </w:p>
  </w:endnote>
  <w:endnote w:type="continuationSeparator" w:id="1">
    <w:p w:rsidR="00C10F1D" w:rsidRDefault="00C10F1D" w:rsidP="00DD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21670"/>
      <w:docPartObj>
        <w:docPartGallery w:val="Page Numbers (Bottom of Page)"/>
        <w:docPartUnique/>
      </w:docPartObj>
    </w:sdtPr>
    <w:sdtContent>
      <w:p w:rsidR="00976882" w:rsidRDefault="004F0394">
        <w:pPr>
          <w:pStyle w:val="a8"/>
          <w:jc w:val="center"/>
        </w:pPr>
        <w:r>
          <w:fldChar w:fldCharType="begin"/>
        </w:r>
        <w:r w:rsidR="00976882">
          <w:instrText>PAGE   \* MERGEFORMAT</w:instrText>
        </w:r>
        <w:r>
          <w:fldChar w:fldCharType="separate"/>
        </w:r>
        <w:r w:rsidR="00A76FC8">
          <w:rPr>
            <w:noProof/>
          </w:rPr>
          <w:t>1</w:t>
        </w:r>
        <w:r>
          <w:fldChar w:fldCharType="end"/>
        </w:r>
      </w:p>
    </w:sdtContent>
  </w:sdt>
  <w:p w:rsidR="00976882" w:rsidRDefault="00976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1D" w:rsidRDefault="00C10F1D" w:rsidP="00DD32A3">
      <w:pPr>
        <w:spacing w:after="0" w:line="240" w:lineRule="auto"/>
      </w:pPr>
      <w:r>
        <w:separator/>
      </w:r>
    </w:p>
  </w:footnote>
  <w:footnote w:type="continuationSeparator" w:id="1">
    <w:p w:rsidR="00C10F1D" w:rsidRDefault="00C10F1D" w:rsidP="00DD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85D"/>
    <w:multiLevelType w:val="multilevel"/>
    <w:tmpl w:val="D36C4F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8403B6"/>
    <w:multiLevelType w:val="multilevel"/>
    <w:tmpl w:val="EC8A28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E130B0"/>
    <w:multiLevelType w:val="multilevel"/>
    <w:tmpl w:val="3F6200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201EE"/>
    <w:multiLevelType w:val="multilevel"/>
    <w:tmpl w:val="5E4CFE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6B0DAA"/>
    <w:multiLevelType w:val="multilevel"/>
    <w:tmpl w:val="D932F756"/>
    <w:lvl w:ilvl="0">
      <w:start w:val="4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C30F5C"/>
    <w:multiLevelType w:val="multilevel"/>
    <w:tmpl w:val="4B4039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1C13A2"/>
    <w:multiLevelType w:val="multilevel"/>
    <w:tmpl w:val="626E89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00F517C"/>
    <w:multiLevelType w:val="hybridMultilevel"/>
    <w:tmpl w:val="2E1EB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63655"/>
    <w:multiLevelType w:val="multilevel"/>
    <w:tmpl w:val="574A19F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BC3CD0"/>
    <w:multiLevelType w:val="multilevel"/>
    <w:tmpl w:val="08040640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5F5"/>
    <w:rsid w:val="002122FB"/>
    <w:rsid w:val="00226D11"/>
    <w:rsid w:val="00265124"/>
    <w:rsid w:val="003A09EB"/>
    <w:rsid w:val="003F10F0"/>
    <w:rsid w:val="00434346"/>
    <w:rsid w:val="00455CA2"/>
    <w:rsid w:val="00473D88"/>
    <w:rsid w:val="004C1A46"/>
    <w:rsid w:val="004F0394"/>
    <w:rsid w:val="005240D6"/>
    <w:rsid w:val="005405F5"/>
    <w:rsid w:val="00550686"/>
    <w:rsid w:val="005E32D3"/>
    <w:rsid w:val="0065497C"/>
    <w:rsid w:val="006610D4"/>
    <w:rsid w:val="006C2207"/>
    <w:rsid w:val="007234B3"/>
    <w:rsid w:val="00785464"/>
    <w:rsid w:val="0080243D"/>
    <w:rsid w:val="00842DA1"/>
    <w:rsid w:val="00870B4D"/>
    <w:rsid w:val="0090599B"/>
    <w:rsid w:val="00917F9A"/>
    <w:rsid w:val="0096599F"/>
    <w:rsid w:val="00976882"/>
    <w:rsid w:val="00977605"/>
    <w:rsid w:val="0099313F"/>
    <w:rsid w:val="00A37608"/>
    <w:rsid w:val="00A72CE6"/>
    <w:rsid w:val="00A76FC8"/>
    <w:rsid w:val="00A858EF"/>
    <w:rsid w:val="00A940B4"/>
    <w:rsid w:val="00AD20A2"/>
    <w:rsid w:val="00AD2F46"/>
    <w:rsid w:val="00AE0C0F"/>
    <w:rsid w:val="00B024E9"/>
    <w:rsid w:val="00B03929"/>
    <w:rsid w:val="00B1711A"/>
    <w:rsid w:val="00B20BA5"/>
    <w:rsid w:val="00BE311F"/>
    <w:rsid w:val="00BE680F"/>
    <w:rsid w:val="00C055CD"/>
    <w:rsid w:val="00C10F1D"/>
    <w:rsid w:val="00C73BCA"/>
    <w:rsid w:val="00CA1FE7"/>
    <w:rsid w:val="00CD6D01"/>
    <w:rsid w:val="00D5395C"/>
    <w:rsid w:val="00DC2155"/>
    <w:rsid w:val="00DD32A3"/>
    <w:rsid w:val="00E06CF6"/>
    <w:rsid w:val="00E573E5"/>
    <w:rsid w:val="00E6100D"/>
    <w:rsid w:val="00E875EE"/>
    <w:rsid w:val="00ED6A97"/>
    <w:rsid w:val="00F21317"/>
    <w:rsid w:val="00F51E01"/>
    <w:rsid w:val="00F720A8"/>
    <w:rsid w:val="00FF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3"/>
  </w:style>
  <w:style w:type="paragraph" w:styleId="1">
    <w:name w:val="heading 1"/>
    <w:basedOn w:val="a"/>
    <w:next w:val="a"/>
    <w:link w:val="10"/>
    <w:uiPriority w:val="9"/>
    <w:qFormat/>
    <w:rsid w:val="00A76F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405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5405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5405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1pt">
    <w:name w:val="Колонтитул + 8 pt;Интервал 1 pt"/>
    <w:basedOn w:val="a4"/>
    <w:rsid w:val="005405F5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05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05F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5405F5"/>
    <w:pPr>
      <w:shd w:val="clear" w:color="auto" w:fill="FFFFFF"/>
      <w:spacing w:after="0" w:line="245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5405F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405F5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A3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608"/>
  </w:style>
  <w:style w:type="paragraph" w:styleId="a8">
    <w:name w:val="footer"/>
    <w:basedOn w:val="a"/>
    <w:link w:val="a9"/>
    <w:uiPriority w:val="99"/>
    <w:unhideWhenUsed/>
    <w:rsid w:val="00A3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608"/>
  </w:style>
  <w:style w:type="character" w:customStyle="1" w:styleId="10">
    <w:name w:val="Заголовок 1 Знак"/>
    <w:basedOn w:val="a0"/>
    <w:link w:val="1"/>
    <w:uiPriority w:val="9"/>
    <w:rsid w:val="00A76FC8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BD54-4802-4F1E-A4AE-F816524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vyhodceva</dc:creator>
  <cp:keywords/>
  <dc:description/>
  <cp:lastModifiedBy>Курина Маргарита</cp:lastModifiedBy>
  <cp:revision>38</cp:revision>
  <cp:lastPrinted>2014-02-04T06:49:00Z</cp:lastPrinted>
  <dcterms:created xsi:type="dcterms:W3CDTF">2013-10-10T10:52:00Z</dcterms:created>
  <dcterms:modified xsi:type="dcterms:W3CDTF">2014-02-04T06:50:00Z</dcterms:modified>
</cp:coreProperties>
</file>